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B" w:rsidRPr="00717888" w:rsidRDefault="00F77E3A" w:rsidP="0096752A">
      <w:pPr>
        <w:jc w:val="center"/>
        <w:rPr>
          <w:b/>
          <w:color w:val="000000"/>
        </w:rPr>
      </w:pPr>
      <w:r>
        <w:rPr>
          <w:b/>
          <w:color w:val="000000"/>
        </w:rPr>
        <w:t>Текст п</w:t>
      </w:r>
      <w:r w:rsidR="00236A16" w:rsidRPr="00717888">
        <w:rPr>
          <w:b/>
          <w:color w:val="000000"/>
        </w:rPr>
        <w:t xml:space="preserve">олитика в области </w:t>
      </w:r>
      <w:r w:rsidR="0030091B" w:rsidRPr="00717888">
        <w:rPr>
          <w:b/>
          <w:color w:val="000000"/>
        </w:rPr>
        <w:t>качества</w:t>
      </w:r>
    </w:p>
    <w:p w:rsidR="0030091B" w:rsidRPr="00717888" w:rsidRDefault="00AC537E" w:rsidP="0030091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30091B" w:rsidRPr="00717888">
        <w:rPr>
          <w:b/>
          <w:color w:val="000000"/>
        </w:rPr>
        <w:t xml:space="preserve">ргана по сертификации опыта и деловой репутации </w:t>
      </w:r>
      <w:r w:rsidR="00F609C5" w:rsidRPr="00717888">
        <w:rPr>
          <w:b/>
          <w:color w:val="000000"/>
        </w:rPr>
        <w:t>ООО «СЗЦ»</w:t>
      </w:r>
    </w:p>
    <w:p w:rsidR="0096752A" w:rsidRPr="00717888" w:rsidRDefault="0096752A" w:rsidP="00236A16">
      <w:pPr>
        <w:ind w:firstLine="709"/>
        <w:jc w:val="center"/>
        <w:rPr>
          <w:b/>
          <w:color w:val="000000"/>
        </w:rPr>
      </w:pPr>
    </w:p>
    <w:p w:rsidR="0030091B" w:rsidRPr="00717888" w:rsidRDefault="0030091B" w:rsidP="0030091B">
      <w:pPr>
        <w:spacing w:line="276" w:lineRule="auto"/>
        <w:ind w:firstLine="567"/>
        <w:jc w:val="both"/>
        <w:rPr>
          <w:color w:val="FF0000"/>
          <w:sz w:val="22"/>
          <w:szCs w:val="22"/>
        </w:rPr>
      </w:pPr>
      <w:proofErr w:type="gramStart"/>
      <w:r w:rsidRPr="00717888">
        <w:rPr>
          <w:sz w:val="22"/>
          <w:szCs w:val="22"/>
        </w:rPr>
        <w:t xml:space="preserve">Главная цель Органа по сертификации опыта и деловой репутации ООО «СЗЦ» </w:t>
      </w:r>
      <w:r w:rsidRPr="00717888">
        <w:rPr>
          <w:sz w:val="22"/>
          <w:szCs w:val="22"/>
        </w:rPr>
        <w:br/>
        <w:t>(далее - ОС ОДР) является оказание услуг по сертификации опыта и деловой репутации субъектов предпринимательской деятельности в соответствии с требованиями действующих нормативных документов Российской федерации в области подтверждения соответствия, оценки опыта и деловой репутации, требований нормативных документов аккредитующего органа – Росаккредитации, документов в области защиты прав потребителей, а так же документов</w:t>
      </w:r>
      <w:proofErr w:type="gramEnd"/>
      <w:r w:rsidRPr="00717888">
        <w:rPr>
          <w:sz w:val="22"/>
          <w:szCs w:val="22"/>
        </w:rPr>
        <w:t xml:space="preserve"> </w:t>
      </w:r>
      <w:proofErr w:type="gramStart"/>
      <w:r w:rsidRPr="00717888">
        <w:rPr>
          <w:sz w:val="22"/>
          <w:szCs w:val="22"/>
        </w:rPr>
        <w:t>регламентирующих</w:t>
      </w:r>
      <w:proofErr w:type="gramEnd"/>
      <w:r w:rsidRPr="00717888">
        <w:rPr>
          <w:sz w:val="22"/>
          <w:szCs w:val="22"/>
        </w:rPr>
        <w:t xml:space="preserve"> деятельность органа по сертификации.</w:t>
      </w:r>
    </w:p>
    <w:p w:rsidR="0030091B" w:rsidRPr="00717888" w:rsidRDefault="0030091B" w:rsidP="0030091B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30091B" w:rsidRPr="00717888" w:rsidRDefault="0030091B" w:rsidP="0030091B">
      <w:pPr>
        <w:spacing w:line="276" w:lineRule="auto"/>
        <w:ind w:firstLine="567"/>
        <w:jc w:val="both"/>
        <w:rPr>
          <w:sz w:val="22"/>
          <w:szCs w:val="22"/>
        </w:rPr>
      </w:pPr>
      <w:r w:rsidRPr="00717888">
        <w:rPr>
          <w:sz w:val="22"/>
          <w:szCs w:val="22"/>
        </w:rPr>
        <w:t xml:space="preserve">Достижение поставленных целей ОС ОДР обеспечивается решением следующих задач: </w:t>
      </w:r>
    </w:p>
    <w:p w:rsidR="0030091B" w:rsidRPr="00717888" w:rsidRDefault="0030091B" w:rsidP="003009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73"/>
        <w:jc w:val="both"/>
        <w:rPr>
          <w:sz w:val="22"/>
          <w:szCs w:val="22"/>
        </w:rPr>
      </w:pPr>
      <w:r w:rsidRPr="00717888">
        <w:rPr>
          <w:sz w:val="22"/>
          <w:szCs w:val="22"/>
        </w:rPr>
        <w:t>ориентация на потребителя услуг по подтверждению соответствия;</w:t>
      </w:r>
    </w:p>
    <w:p w:rsidR="0030091B" w:rsidRPr="00717888" w:rsidRDefault="0030091B" w:rsidP="003009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73"/>
        <w:jc w:val="both"/>
        <w:rPr>
          <w:sz w:val="22"/>
          <w:szCs w:val="22"/>
        </w:rPr>
      </w:pPr>
      <w:r w:rsidRPr="00717888">
        <w:rPr>
          <w:sz w:val="22"/>
          <w:szCs w:val="22"/>
        </w:rPr>
        <w:t>обеспечение непрерывного контроля компетентности и квалификации персонала;</w:t>
      </w:r>
    </w:p>
    <w:p w:rsidR="0030091B" w:rsidRPr="00717888" w:rsidRDefault="0030091B" w:rsidP="003009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73"/>
        <w:jc w:val="both"/>
        <w:rPr>
          <w:sz w:val="22"/>
          <w:szCs w:val="22"/>
        </w:rPr>
      </w:pPr>
      <w:r w:rsidRPr="00717888">
        <w:rPr>
          <w:sz w:val="22"/>
          <w:szCs w:val="22"/>
        </w:rPr>
        <w:t>выполнение работ по сертификации только на основе достоверной и объективной информации;</w:t>
      </w:r>
    </w:p>
    <w:p w:rsidR="0030091B" w:rsidRPr="00717888" w:rsidRDefault="0030091B" w:rsidP="003009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73"/>
        <w:jc w:val="both"/>
        <w:rPr>
          <w:sz w:val="22"/>
          <w:szCs w:val="22"/>
        </w:rPr>
      </w:pPr>
      <w:r w:rsidRPr="00717888">
        <w:rPr>
          <w:sz w:val="22"/>
          <w:szCs w:val="22"/>
        </w:rPr>
        <w:t>обеспечение беспристрастности деятельности ОС ОДР;</w:t>
      </w:r>
    </w:p>
    <w:p w:rsidR="0030091B" w:rsidRPr="00717888" w:rsidRDefault="0030091B" w:rsidP="003009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73"/>
        <w:jc w:val="both"/>
        <w:rPr>
          <w:sz w:val="22"/>
          <w:szCs w:val="22"/>
        </w:rPr>
      </w:pPr>
      <w:r w:rsidRPr="00717888">
        <w:rPr>
          <w:sz w:val="22"/>
          <w:szCs w:val="22"/>
        </w:rPr>
        <w:t>четкое распределение ответственности и полномочий руководства и персонала ОС ОДР, участвующего в  управлении  и проведении работ  по сертификации;</w:t>
      </w:r>
    </w:p>
    <w:p w:rsidR="0030091B" w:rsidRPr="00717888" w:rsidRDefault="0030091B" w:rsidP="003009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73"/>
        <w:jc w:val="both"/>
        <w:rPr>
          <w:sz w:val="22"/>
          <w:szCs w:val="22"/>
        </w:rPr>
      </w:pPr>
      <w:r w:rsidRPr="00717888">
        <w:rPr>
          <w:sz w:val="22"/>
          <w:szCs w:val="22"/>
        </w:rPr>
        <w:t>поддержание финансовой деятельности и ресурсов ОС ОДР на уровне, обеспечивающем независимость и объективность работ по сертификации;</w:t>
      </w:r>
    </w:p>
    <w:p w:rsidR="0030091B" w:rsidRPr="00717888" w:rsidRDefault="0030091B" w:rsidP="003009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73"/>
        <w:jc w:val="both"/>
        <w:rPr>
          <w:sz w:val="22"/>
          <w:szCs w:val="22"/>
        </w:rPr>
      </w:pPr>
      <w:r w:rsidRPr="00717888">
        <w:rPr>
          <w:sz w:val="22"/>
          <w:szCs w:val="22"/>
        </w:rPr>
        <w:t>обеспечение конфиденциальности информации, полученной в ходе сертификации и составляющей коммерческую тайну организаций-заявителей</w:t>
      </w:r>
    </w:p>
    <w:p w:rsidR="0030091B" w:rsidRPr="00717888" w:rsidRDefault="0030091B" w:rsidP="003009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73"/>
        <w:jc w:val="both"/>
        <w:rPr>
          <w:sz w:val="22"/>
          <w:szCs w:val="22"/>
        </w:rPr>
      </w:pPr>
      <w:r w:rsidRPr="00717888">
        <w:rPr>
          <w:sz w:val="22"/>
          <w:szCs w:val="22"/>
        </w:rPr>
        <w:t>обеспечение без дискриминационного доступа к услугам ОС ОДР за счет соблюдения всех установленных требований к сертификации и требований критериев аккредитации.</w:t>
      </w:r>
    </w:p>
    <w:p w:rsidR="0030091B" w:rsidRPr="00717888" w:rsidRDefault="0030091B" w:rsidP="003009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73"/>
        <w:jc w:val="both"/>
        <w:rPr>
          <w:sz w:val="22"/>
          <w:szCs w:val="22"/>
        </w:rPr>
      </w:pPr>
      <w:r w:rsidRPr="00717888">
        <w:rPr>
          <w:sz w:val="22"/>
          <w:szCs w:val="22"/>
        </w:rPr>
        <w:t xml:space="preserve">поддержание в рабочем состоянии функционирующей системы менеджмента качества.  </w:t>
      </w:r>
    </w:p>
    <w:p w:rsidR="0030091B" w:rsidRPr="00717888" w:rsidRDefault="0030091B" w:rsidP="0030091B">
      <w:pPr>
        <w:spacing w:line="276" w:lineRule="auto"/>
        <w:jc w:val="both"/>
        <w:rPr>
          <w:sz w:val="22"/>
          <w:szCs w:val="22"/>
        </w:rPr>
      </w:pPr>
    </w:p>
    <w:p w:rsidR="0030091B" w:rsidRPr="00717888" w:rsidRDefault="0030091B" w:rsidP="0030091B">
      <w:pPr>
        <w:spacing w:line="276" w:lineRule="auto"/>
        <w:ind w:firstLine="567"/>
        <w:jc w:val="both"/>
        <w:rPr>
          <w:sz w:val="22"/>
          <w:szCs w:val="22"/>
        </w:rPr>
      </w:pPr>
      <w:r w:rsidRPr="00717888">
        <w:rPr>
          <w:sz w:val="22"/>
          <w:szCs w:val="22"/>
        </w:rPr>
        <w:t>Руководство ОС ОДР берет на себя ответственность за реализацию  Политики в области качества и обязуется  постоянно повышать результативность</w:t>
      </w:r>
      <w:r w:rsidR="0096752A" w:rsidRPr="00717888">
        <w:rPr>
          <w:sz w:val="22"/>
          <w:szCs w:val="22"/>
        </w:rPr>
        <w:t xml:space="preserve"> функционирующей</w:t>
      </w:r>
      <w:r w:rsidRPr="00717888">
        <w:rPr>
          <w:sz w:val="22"/>
          <w:szCs w:val="22"/>
        </w:rPr>
        <w:t xml:space="preserve"> системы менеджмента качества. Работники ОС ОДР руководствуются в своей деятельности Политикой в области качества.</w:t>
      </w:r>
    </w:p>
    <w:p w:rsidR="0030091B" w:rsidRPr="00717888" w:rsidRDefault="0096752A" w:rsidP="0030091B">
      <w:pPr>
        <w:spacing w:line="276" w:lineRule="auto"/>
        <w:ind w:firstLine="567"/>
        <w:jc w:val="both"/>
      </w:pPr>
      <w:r w:rsidRPr="00717888">
        <w:rPr>
          <w:sz w:val="22"/>
          <w:szCs w:val="22"/>
        </w:rPr>
        <w:t>П</w:t>
      </w:r>
      <w:r w:rsidR="0030091B" w:rsidRPr="00717888">
        <w:rPr>
          <w:sz w:val="22"/>
          <w:szCs w:val="22"/>
        </w:rPr>
        <w:t>ерсонал ОС ОДР ознакомлен с Руководством по качеству и соответствующей документацией системы менеджмента качества.</w:t>
      </w:r>
    </w:p>
    <w:p w:rsidR="00FA3C0C" w:rsidRPr="00717888" w:rsidRDefault="00FA3C0C" w:rsidP="00236A16">
      <w:pPr>
        <w:ind w:firstLine="567"/>
        <w:jc w:val="both"/>
        <w:rPr>
          <w:color w:val="000000"/>
        </w:rPr>
      </w:pPr>
    </w:p>
    <w:p w:rsidR="00F04238" w:rsidRDefault="00434FDC" w:rsidP="00434FDC">
      <w:pPr>
        <w:spacing w:line="276" w:lineRule="auto"/>
        <w:jc w:val="both"/>
      </w:pPr>
      <w:r w:rsidRPr="00717888">
        <w:t>Руководитель ОС ОДР</w:t>
      </w:r>
    </w:p>
    <w:p w:rsidR="00F77E3A" w:rsidRPr="00F77E3A" w:rsidRDefault="00F77E3A" w:rsidP="00434FDC">
      <w:pPr>
        <w:spacing w:line="276" w:lineRule="auto"/>
        <w:jc w:val="both"/>
      </w:pPr>
      <w:r>
        <w:t>Ефанов В.А.</w:t>
      </w:r>
    </w:p>
    <w:p w:rsidR="00434FDC" w:rsidRPr="00717888" w:rsidRDefault="00434FDC" w:rsidP="00434FDC">
      <w:pPr>
        <w:spacing w:line="276" w:lineRule="auto"/>
        <w:jc w:val="both"/>
        <w:rPr>
          <w:i/>
        </w:rPr>
      </w:pPr>
    </w:p>
    <w:p w:rsidR="0030091B" w:rsidRPr="00717888" w:rsidRDefault="00434FDC" w:rsidP="0030091B">
      <w:pPr>
        <w:spacing w:line="276" w:lineRule="auto"/>
        <w:jc w:val="both"/>
      </w:pPr>
      <w:r w:rsidRPr="00717888">
        <w:t xml:space="preserve">                      </w:t>
      </w:r>
    </w:p>
    <w:p w:rsidR="001B484A" w:rsidRPr="00F77E3A" w:rsidRDefault="0030091B" w:rsidP="0030091B">
      <w:pPr>
        <w:spacing w:line="276" w:lineRule="auto"/>
        <w:jc w:val="both"/>
        <w:rPr>
          <w:rFonts w:ascii="Liberation Serif" w:hAnsi="Liberation Serif"/>
          <w:bCs/>
          <w:iCs/>
          <w:color w:val="000000"/>
        </w:rPr>
      </w:pPr>
      <w:r w:rsidRPr="00717888">
        <w:t xml:space="preserve">                 </w:t>
      </w:r>
      <w:r w:rsidR="00B375E4" w:rsidRPr="00717888">
        <w:rPr>
          <w:bCs/>
          <w:iCs/>
          <w:color w:val="000000"/>
        </w:rPr>
        <w:tab/>
      </w:r>
      <w:r w:rsidR="00B375E4" w:rsidRPr="00717888">
        <w:rPr>
          <w:bCs/>
          <w:iCs/>
          <w:color w:val="000000"/>
        </w:rPr>
        <w:tab/>
      </w:r>
      <w:r w:rsidR="00B375E4" w:rsidRPr="00717888">
        <w:rPr>
          <w:bCs/>
          <w:iCs/>
          <w:color w:val="000000"/>
        </w:rPr>
        <w:tab/>
      </w:r>
      <w:r w:rsidR="00B375E4" w:rsidRPr="00717888">
        <w:rPr>
          <w:bCs/>
          <w:iCs/>
          <w:color w:val="000000"/>
        </w:rPr>
        <w:tab/>
      </w:r>
      <w:r w:rsidR="00717888" w:rsidRPr="00F77E3A">
        <w:rPr>
          <w:bCs/>
          <w:iCs/>
          <w:color w:val="000000"/>
        </w:rPr>
        <w:t xml:space="preserve">  </w:t>
      </w:r>
      <w:r w:rsidR="00434FDC" w:rsidRPr="00F77E3A">
        <w:rPr>
          <w:bCs/>
          <w:iCs/>
          <w:color w:val="000000"/>
        </w:rPr>
        <w:t xml:space="preserve">                                  </w:t>
      </w:r>
      <w:r w:rsidR="00294B4D" w:rsidRPr="00F77E3A">
        <w:rPr>
          <w:bCs/>
          <w:iCs/>
          <w:color w:val="000000"/>
        </w:rPr>
        <w:t xml:space="preserve">        </w:t>
      </w:r>
    </w:p>
    <w:sectPr w:rsidR="001B484A" w:rsidRPr="00F77E3A" w:rsidSect="00294B4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4FFE"/>
    <w:multiLevelType w:val="hybridMultilevel"/>
    <w:tmpl w:val="FBCC7774"/>
    <w:lvl w:ilvl="0" w:tplc="0218A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E7D90"/>
    <w:multiLevelType w:val="hybridMultilevel"/>
    <w:tmpl w:val="CA0267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7B4228"/>
    <w:multiLevelType w:val="hybridMultilevel"/>
    <w:tmpl w:val="4EE8B384"/>
    <w:lvl w:ilvl="0" w:tplc="0218A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36A16"/>
    <w:rsid w:val="00010C14"/>
    <w:rsid w:val="0002035B"/>
    <w:rsid w:val="0003496B"/>
    <w:rsid w:val="0003573B"/>
    <w:rsid w:val="00041005"/>
    <w:rsid w:val="000555F8"/>
    <w:rsid w:val="000912BE"/>
    <w:rsid w:val="000A4B38"/>
    <w:rsid w:val="000B3CB2"/>
    <w:rsid w:val="000C0297"/>
    <w:rsid w:val="000D4D5F"/>
    <w:rsid w:val="000E7AA3"/>
    <w:rsid w:val="000F320A"/>
    <w:rsid w:val="00106EC7"/>
    <w:rsid w:val="00113A16"/>
    <w:rsid w:val="0011640F"/>
    <w:rsid w:val="00137101"/>
    <w:rsid w:val="00162424"/>
    <w:rsid w:val="001772F1"/>
    <w:rsid w:val="001954EC"/>
    <w:rsid w:val="00197112"/>
    <w:rsid w:val="001A5840"/>
    <w:rsid w:val="001B484A"/>
    <w:rsid w:val="001F596E"/>
    <w:rsid w:val="002054B8"/>
    <w:rsid w:val="00223376"/>
    <w:rsid w:val="00224098"/>
    <w:rsid w:val="00236A16"/>
    <w:rsid w:val="00260A1E"/>
    <w:rsid w:val="00266DD1"/>
    <w:rsid w:val="0026790D"/>
    <w:rsid w:val="00275380"/>
    <w:rsid w:val="00282B6B"/>
    <w:rsid w:val="00294B4D"/>
    <w:rsid w:val="002A27E6"/>
    <w:rsid w:val="002E7135"/>
    <w:rsid w:val="0030091B"/>
    <w:rsid w:val="00313A6C"/>
    <w:rsid w:val="003333FA"/>
    <w:rsid w:val="00340844"/>
    <w:rsid w:val="00352A8C"/>
    <w:rsid w:val="0035438E"/>
    <w:rsid w:val="003803F1"/>
    <w:rsid w:val="003856DD"/>
    <w:rsid w:val="003B4F07"/>
    <w:rsid w:val="003C7BE9"/>
    <w:rsid w:val="003D0450"/>
    <w:rsid w:val="003E2D52"/>
    <w:rsid w:val="003E54C6"/>
    <w:rsid w:val="003F7D87"/>
    <w:rsid w:val="004071ED"/>
    <w:rsid w:val="00421F23"/>
    <w:rsid w:val="00434FDC"/>
    <w:rsid w:val="00450F5E"/>
    <w:rsid w:val="0046062A"/>
    <w:rsid w:val="00460E93"/>
    <w:rsid w:val="00463EDC"/>
    <w:rsid w:val="004B0B12"/>
    <w:rsid w:val="004B1B64"/>
    <w:rsid w:val="004B2C38"/>
    <w:rsid w:val="004C0061"/>
    <w:rsid w:val="004E3237"/>
    <w:rsid w:val="004F109C"/>
    <w:rsid w:val="004F2961"/>
    <w:rsid w:val="004F433A"/>
    <w:rsid w:val="00515B5C"/>
    <w:rsid w:val="00515B9F"/>
    <w:rsid w:val="00547D59"/>
    <w:rsid w:val="00554A03"/>
    <w:rsid w:val="00555A50"/>
    <w:rsid w:val="00565CB6"/>
    <w:rsid w:val="0056609D"/>
    <w:rsid w:val="00575BF4"/>
    <w:rsid w:val="005845E9"/>
    <w:rsid w:val="00597999"/>
    <w:rsid w:val="005D0B39"/>
    <w:rsid w:val="005D53C8"/>
    <w:rsid w:val="005D5EEE"/>
    <w:rsid w:val="005E7ABB"/>
    <w:rsid w:val="00625DB2"/>
    <w:rsid w:val="00632961"/>
    <w:rsid w:val="0064157F"/>
    <w:rsid w:val="006631B4"/>
    <w:rsid w:val="006A0B94"/>
    <w:rsid w:val="006B10B7"/>
    <w:rsid w:val="006B1F55"/>
    <w:rsid w:val="006C48C4"/>
    <w:rsid w:val="006D2957"/>
    <w:rsid w:val="006E00C6"/>
    <w:rsid w:val="006E62D6"/>
    <w:rsid w:val="006F34F0"/>
    <w:rsid w:val="00717888"/>
    <w:rsid w:val="00740CF2"/>
    <w:rsid w:val="00741E65"/>
    <w:rsid w:val="00742ADC"/>
    <w:rsid w:val="0075191D"/>
    <w:rsid w:val="007714CE"/>
    <w:rsid w:val="00781CCF"/>
    <w:rsid w:val="007A5F53"/>
    <w:rsid w:val="007C0C03"/>
    <w:rsid w:val="007C2372"/>
    <w:rsid w:val="007C5FA6"/>
    <w:rsid w:val="007D29CA"/>
    <w:rsid w:val="007D7DBF"/>
    <w:rsid w:val="0082312D"/>
    <w:rsid w:val="008254FC"/>
    <w:rsid w:val="00842400"/>
    <w:rsid w:val="00842B02"/>
    <w:rsid w:val="008456EB"/>
    <w:rsid w:val="008541B3"/>
    <w:rsid w:val="0085600B"/>
    <w:rsid w:val="00875691"/>
    <w:rsid w:val="00880CCB"/>
    <w:rsid w:val="008926CC"/>
    <w:rsid w:val="00892770"/>
    <w:rsid w:val="008A37BA"/>
    <w:rsid w:val="008C74CA"/>
    <w:rsid w:val="008F0A3A"/>
    <w:rsid w:val="0090706A"/>
    <w:rsid w:val="0091156B"/>
    <w:rsid w:val="00911E75"/>
    <w:rsid w:val="00917C4A"/>
    <w:rsid w:val="00926983"/>
    <w:rsid w:val="00934EBE"/>
    <w:rsid w:val="00947EB2"/>
    <w:rsid w:val="00947F53"/>
    <w:rsid w:val="00966887"/>
    <w:rsid w:val="0096752A"/>
    <w:rsid w:val="00977FBA"/>
    <w:rsid w:val="00984B0A"/>
    <w:rsid w:val="009854F5"/>
    <w:rsid w:val="00994C1A"/>
    <w:rsid w:val="009B2635"/>
    <w:rsid w:val="009C1103"/>
    <w:rsid w:val="00A00AB6"/>
    <w:rsid w:val="00A35D59"/>
    <w:rsid w:val="00A61B74"/>
    <w:rsid w:val="00A87ACD"/>
    <w:rsid w:val="00A91D60"/>
    <w:rsid w:val="00AB3BED"/>
    <w:rsid w:val="00AC537E"/>
    <w:rsid w:val="00AE14C3"/>
    <w:rsid w:val="00AF4417"/>
    <w:rsid w:val="00AF4D5C"/>
    <w:rsid w:val="00B077D7"/>
    <w:rsid w:val="00B10FC8"/>
    <w:rsid w:val="00B2160A"/>
    <w:rsid w:val="00B320E9"/>
    <w:rsid w:val="00B375E4"/>
    <w:rsid w:val="00B5664F"/>
    <w:rsid w:val="00B57E07"/>
    <w:rsid w:val="00B7376D"/>
    <w:rsid w:val="00B908F7"/>
    <w:rsid w:val="00BA72F9"/>
    <w:rsid w:val="00BC0351"/>
    <w:rsid w:val="00BC433D"/>
    <w:rsid w:val="00BD1663"/>
    <w:rsid w:val="00BD3A9E"/>
    <w:rsid w:val="00BD522F"/>
    <w:rsid w:val="00BE0D3F"/>
    <w:rsid w:val="00C3510F"/>
    <w:rsid w:val="00C636FA"/>
    <w:rsid w:val="00C7038F"/>
    <w:rsid w:val="00C84EE1"/>
    <w:rsid w:val="00CB4166"/>
    <w:rsid w:val="00CE07D6"/>
    <w:rsid w:val="00CE2605"/>
    <w:rsid w:val="00D00650"/>
    <w:rsid w:val="00D044C3"/>
    <w:rsid w:val="00D0667B"/>
    <w:rsid w:val="00D14025"/>
    <w:rsid w:val="00D226EA"/>
    <w:rsid w:val="00D237C3"/>
    <w:rsid w:val="00D25976"/>
    <w:rsid w:val="00D47FAF"/>
    <w:rsid w:val="00D564BD"/>
    <w:rsid w:val="00D875C3"/>
    <w:rsid w:val="00D91F61"/>
    <w:rsid w:val="00D93E11"/>
    <w:rsid w:val="00DA3412"/>
    <w:rsid w:val="00DB0341"/>
    <w:rsid w:val="00DB3A50"/>
    <w:rsid w:val="00DC1531"/>
    <w:rsid w:val="00DC53A3"/>
    <w:rsid w:val="00DE0B3E"/>
    <w:rsid w:val="00DE1FC4"/>
    <w:rsid w:val="00DE45E9"/>
    <w:rsid w:val="00E05B04"/>
    <w:rsid w:val="00E14605"/>
    <w:rsid w:val="00E33A36"/>
    <w:rsid w:val="00E33E3A"/>
    <w:rsid w:val="00E57E44"/>
    <w:rsid w:val="00E668A4"/>
    <w:rsid w:val="00E82D98"/>
    <w:rsid w:val="00EB3996"/>
    <w:rsid w:val="00EC41E9"/>
    <w:rsid w:val="00EC72C9"/>
    <w:rsid w:val="00F04238"/>
    <w:rsid w:val="00F2104F"/>
    <w:rsid w:val="00F449A5"/>
    <w:rsid w:val="00F45631"/>
    <w:rsid w:val="00F55110"/>
    <w:rsid w:val="00F5759C"/>
    <w:rsid w:val="00F609C5"/>
    <w:rsid w:val="00F76EF0"/>
    <w:rsid w:val="00F77E3A"/>
    <w:rsid w:val="00F80DC8"/>
    <w:rsid w:val="00F81A31"/>
    <w:rsid w:val="00F82CF1"/>
    <w:rsid w:val="00F84E34"/>
    <w:rsid w:val="00F93899"/>
    <w:rsid w:val="00F94A63"/>
    <w:rsid w:val="00FA3C0C"/>
    <w:rsid w:val="00FA65D3"/>
    <w:rsid w:val="00FB1AC7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85918-F431-47A2-8841-1AB85F2A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Efanov Vladimir</dc:creator>
  <cp:keywords/>
  <dc:description/>
  <cp:lastModifiedBy>Efanov V.A.</cp:lastModifiedBy>
  <cp:revision>26</cp:revision>
  <cp:lastPrinted>2017-05-02T09:49:00Z</cp:lastPrinted>
  <dcterms:created xsi:type="dcterms:W3CDTF">2014-08-15T07:16:00Z</dcterms:created>
  <dcterms:modified xsi:type="dcterms:W3CDTF">2017-12-17T06:39:00Z</dcterms:modified>
</cp:coreProperties>
</file>